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41" w:rsidRPr="007D6268" w:rsidRDefault="000D4441" w:rsidP="000D4441">
      <w:pPr>
        <w:spacing w:after="0"/>
        <w:ind w:left="720" w:firstLine="720"/>
        <w:rPr>
          <w:rFonts w:ascii="Arial" w:hAnsi="Arial" w:cs="Arial"/>
          <w:b/>
          <w:bCs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4B057A19" wp14:editId="2C29E71A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0" t="0" r="0" b="2540"/>
            <wp:wrapNone/>
            <wp:docPr id="18" name="Imagen 18" descr="Descripción: 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9" descr="Descripción: logo-20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688E">
        <w:rPr>
          <w:rFonts w:ascii="Arial" w:hAnsi="Arial" w:cs="Arial"/>
          <w:b/>
          <w:bCs/>
        </w:rPr>
        <w:t xml:space="preserve">       </w:t>
      </w:r>
      <w:r w:rsidRPr="0013688E">
        <w:rPr>
          <w:rFonts w:ascii="Arial" w:hAnsi="Arial" w:cs="Arial"/>
          <w:b/>
          <w:bCs/>
        </w:rPr>
        <w:tab/>
      </w:r>
      <w:r w:rsidRPr="007D6268">
        <w:rPr>
          <w:rFonts w:ascii="Arial" w:hAnsi="Arial" w:cs="Arial"/>
          <w:b/>
          <w:bCs/>
        </w:rPr>
        <w:t>UNIDAD EDUCATIVA MONTE TABOR – NAZARET</w:t>
      </w:r>
      <w:r w:rsidRPr="007D6268">
        <w:rPr>
          <w:rFonts w:ascii="Arial" w:hAnsi="Arial" w:cs="Arial"/>
          <w:b/>
          <w:bCs/>
        </w:rPr>
        <w:tab/>
      </w:r>
    </w:p>
    <w:p w:rsidR="000D4441" w:rsidRPr="007D6268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 w:rsidRPr="007D6268">
        <w:rPr>
          <w:rFonts w:ascii="Arial" w:hAnsi="Arial" w:cs="Arial"/>
          <w:b/>
          <w:noProof/>
        </w:rPr>
        <w:t>Área de Matemáticas</w:t>
      </w:r>
    </w:p>
    <w:p w:rsidR="000D4441" w:rsidRPr="007D6268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DC5DAA" wp14:editId="2901FCAE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0" r="19050" b="24765"/>
                <wp:wrapNone/>
                <wp:docPr id="13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" o:spid="_x0000_s1026" style="position:absolute;left:0;text-align:left;margin-left:381.7pt;margin-top:-.4pt;width:133.5pt;height:82.05pt;z-index:25166028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</w:rPr>
        <w:t xml:space="preserve">AIC PREVIA </w:t>
      </w:r>
      <w:r>
        <w:rPr>
          <w:rFonts w:ascii="Arial" w:hAnsi="Arial" w:cs="Arial"/>
          <w:b/>
          <w:noProof/>
        </w:rPr>
        <w:t>Lección # 1</w:t>
      </w:r>
    </w:p>
    <w:p w:rsidR="000D4441" w:rsidRPr="007D6268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bCs/>
        </w:rPr>
      </w:pPr>
      <w:r w:rsidRPr="007D6268">
        <w:rPr>
          <w:rFonts w:ascii="Arial" w:hAnsi="Arial" w:cs="Arial"/>
          <w:b/>
          <w:noProof/>
        </w:rPr>
        <w:t>I</w:t>
      </w:r>
      <w:r>
        <w:rPr>
          <w:rFonts w:ascii="Arial" w:hAnsi="Arial" w:cs="Arial"/>
          <w:b/>
          <w:noProof/>
        </w:rPr>
        <w:t xml:space="preserve"> Parcial – II Q 2015</w:t>
      </w:r>
      <w:r w:rsidRPr="007D6268">
        <w:rPr>
          <w:rFonts w:ascii="Arial" w:hAnsi="Arial" w:cs="Arial"/>
          <w:b/>
          <w:noProof/>
        </w:rPr>
        <w:t xml:space="preserve"> - 201</w:t>
      </w:r>
      <w:r>
        <w:rPr>
          <w:rFonts w:ascii="Arial" w:hAnsi="Arial" w:cs="Arial"/>
          <w:b/>
          <w:noProof/>
        </w:rPr>
        <w:t>6</w:t>
      </w:r>
    </w:p>
    <w:p w:rsidR="000D4441" w:rsidRPr="007D6268" w:rsidRDefault="000D4441" w:rsidP="000D4441">
      <w:pPr>
        <w:spacing w:after="0" w:line="480" w:lineRule="auto"/>
        <w:ind w:right="2709"/>
        <w:rPr>
          <w:rFonts w:ascii="Arial" w:hAnsi="Arial" w:cs="Arial"/>
          <w:b/>
          <w:bCs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76259" wp14:editId="6994C094">
                <wp:simplePos x="0" y="0"/>
                <wp:positionH relativeFrom="column">
                  <wp:posOffset>5999480</wp:posOffset>
                </wp:positionH>
                <wp:positionV relativeFrom="paragraph">
                  <wp:posOffset>217170</wp:posOffset>
                </wp:positionV>
                <wp:extent cx="467995" cy="418465"/>
                <wp:effectExtent l="0" t="0" r="8255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441" w:rsidRPr="006A5F9D" w:rsidRDefault="000D4441" w:rsidP="000D4441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1" type="#_x0000_t202" style="position:absolute;margin-left:472.4pt;margin-top:17.1pt;width:36.85pt;height:3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" stroked="f">
                <v:textbox>
                  <w:txbxContent>
                    <w:p w:rsidR="000D4441" w:rsidRPr="006A5F9D" w:rsidRDefault="000D4441" w:rsidP="000D4441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7D6268">
        <w:rPr>
          <w:rFonts w:ascii="Arial" w:hAnsi="Arial" w:cs="Arial"/>
          <w:bCs/>
        </w:rPr>
        <w:t xml:space="preserve">NOMBRE: _______________________________ CURSO: </w:t>
      </w:r>
      <w:r>
        <w:rPr>
          <w:rFonts w:ascii="Arial" w:hAnsi="Arial" w:cs="Arial"/>
          <w:bCs/>
        </w:rPr>
        <w:t>III Bachillerato</w:t>
      </w:r>
      <w:r w:rsidRPr="007D6268">
        <w:rPr>
          <w:rFonts w:ascii="Arial" w:hAnsi="Arial" w:cs="Arial"/>
          <w:bCs/>
        </w:rPr>
        <w:t xml:space="preserve">  </w:t>
      </w:r>
    </w:p>
    <w:p w:rsidR="000D4441" w:rsidRPr="007D6268" w:rsidRDefault="000D4441" w:rsidP="000D4441">
      <w:pPr>
        <w:spacing w:after="0" w:line="480" w:lineRule="auto"/>
        <w:rPr>
          <w:rFonts w:ascii="Arial" w:hAnsi="Arial" w:cs="Arial"/>
          <w:bCs/>
        </w:rPr>
      </w:pPr>
      <w:r w:rsidRPr="007D6268">
        <w:rPr>
          <w:rFonts w:ascii="Arial" w:hAnsi="Arial" w:cs="Arial"/>
          <w:bCs/>
        </w:rPr>
        <w:t>FECHA: __________________    PROFESOR/A: ________________</w:t>
      </w:r>
    </w:p>
    <w:p w:rsidR="000D4441" w:rsidRDefault="000D4441" w:rsidP="000D4441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</w:p>
    <w:p w:rsidR="00FB595B" w:rsidRDefault="00373D1B" w:rsidP="00373D1B">
      <w:pPr>
        <w:pStyle w:val="Prrafodelista"/>
        <w:numPr>
          <w:ilvl w:val="0"/>
          <w:numId w:val="1"/>
        </w:numPr>
        <w:ind w:left="360"/>
      </w:pPr>
      <w:r>
        <w:t>Grafique la figura que representa a cada una de las siguientes ecuaciones</w:t>
      </w:r>
    </w:p>
    <w:p w:rsidR="00373D1B" w:rsidRDefault="00373D1B" w:rsidP="00373D1B">
      <w:pPr>
        <w:pStyle w:val="Prrafodelista"/>
        <w:numPr>
          <w:ilvl w:val="0"/>
          <w:numId w:val="2"/>
        </w:numPr>
      </w:pPr>
      <w:r>
        <w:t>X</w:t>
      </w:r>
      <w:r w:rsidRPr="00373D1B">
        <w:rPr>
          <w:vertAlign w:val="superscript"/>
        </w:rPr>
        <w:t>2</w:t>
      </w:r>
      <w:r>
        <w:t xml:space="preserve"> + y</w:t>
      </w:r>
      <w:r w:rsidRPr="00373D1B">
        <w:rPr>
          <w:vertAlign w:val="superscript"/>
        </w:rPr>
        <w:t>2</w:t>
      </w:r>
      <w:r>
        <w:t xml:space="preserve"> = 12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b) </w:t>
      </w:r>
      <w:r w:rsidRPr="00373D1B">
        <w:rPr>
          <w:position w:val="-24"/>
        </w:rPr>
        <w:object w:dxaOrig="16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33.75pt" o:ole="">
            <v:imagedata r:id="rId7" o:title=""/>
          </v:shape>
          <o:OLEObject Type="Embed" ProgID="Equation.3" ShapeID="_x0000_i1025" DrawAspect="Content" ObjectID="_1510984406" r:id="rId8"/>
        </w:object>
      </w:r>
    </w:p>
    <w:p w:rsidR="00373D1B" w:rsidRDefault="00373D1B" w:rsidP="00373D1B">
      <w:pPr>
        <w:pStyle w:val="Prrafodelista"/>
        <w:ind w:left="360"/>
      </w:pPr>
      <w:r>
        <w:rPr>
          <w:noProof/>
          <w:lang w:val="es-ES" w:eastAsia="es-ES"/>
        </w:rPr>
        <w:drawing>
          <wp:inline distT="0" distB="0" distL="0" distR="0" wp14:anchorId="4ADDF295" wp14:editId="3FB020F6">
            <wp:extent cx="2952750" cy="296227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bright="-25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3" t="18782" r="3021" b="2284"/>
                    <a:stretch/>
                  </pic:blipFill>
                  <pic:spPr bwMode="auto">
                    <a:xfrm>
                      <a:off x="0" y="0"/>
                      <a:ext cx="29527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s-ES" w:eastAsia="es-ES"/>
        </w:rPr>
        <w:drawing>
          <wp:inline distT="0" distB="0" distL="0" distR="0" wp14:anchorId="7BD67AB5" wp14:editId="6E2E6A29">
            <wp:extent cx="2952750" cy="29622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bright="-25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3" t="18782" r="3021" b="2284"/>
                    <a:stretch/>
                  </pic:blipFill>
                  <pic:spPr bwMode="auto">
                    <a:xfrm>
                      <a:off x="0" y="0"/>
                      <a:ext cx="29527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3D1B" w:rsidRDefault="00373D1B" w:rsidP="00373D1B">
      <w:pPr>
        <w:pStyle w:val="Prrafodelista"/>
        <w:ind w:left="360"/>
      </w:pPr>
    </w:p>
    <w:p w:rsidR="00373D1B" w:rsidRDefault="00373D1B" w:rsidP="00373D1B">
      <w:pPr>
        <w:pStyle w:val="Prrafodelista"/>
        <w:ind w:left="360"/>
      </w:pPr>
      <w:r>
        <w:t xml:space="preserve">c) </w:t>
      </w:r>
      <w:r w:rsidR="00286F40" w:rsidRPr="00373D1B">
        <w:rPr>
          <w:position w:val="-24"/>
        </w:rPr>
        <w:object w:dxaOrig="2140" w:dyaOrig="680">
          <v:shape id="_x0000_i1026" type="#_x0000_t75" style="width:107.25pt;height:33.75pt" o:ole="">
            <v:imagedata r:id="rId10" o:title=""/>
          </v:shape>
          <o:OLEObject Type="Embed" ProgID="Equation.3" ShapeID="_x0000_i1026" DrawAspect="Content" ObjectID="_1510984407" r:id="rId11"/>
        </w:object>
      </w:r>
    </w:p>
    <w:p w:rsidR="00373D1B" w:rsidRDefault="00373D1B" w:rsidP="00373D1B">
      <w:pPr>
        <w:pStyle w:val="Prrafodelista"/>
        <w:ind w:left="360"/>
      </w:pPr>
      <w:r>
        <w:rPr>
          <w:noProof/>
          <w:lang w:val="es-ES" w:eastAsia="es-ES"/>
        </w:rPr>
        <w:drawing>
          <wp:inline distT="0" distB="0" distL="0" distR="0" wp14:anchorId="34953B4E" wp14:editId="5C10EDDC">
            <wp:extent cx="2952750" cy="2962275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bright="-25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3" t="18782" r="3021" b="2284"/>
                    <a:stretch/>
                  </pic:blipFill>
                  <pic:spPr bwMode="auto">
                    <a:xfrm>
                      <a:off x="0" y="0"/>
                      <a:ext cx="29527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3D1B" w:rsidRDefault="00286F40" w:rsidP="00373D1B">
      <w:pPr>
        <w:pStyle w:val="Prrafodelista"/>
        <w:numPr>
          <w:ilvl w:val="0"/>
          <w:numId w:val="1"/>
        </w:numPr>
        <w:ind w:left="360"/>
      </w:pPr>
      <w:r>
        <w:lastRenderedPageBreak/>
        <w:t>Para cada una de las siguientes ecuaciones:</w:t>
      </w:r>
    </w:p>
    <w:p w:rsidR="00286F40" w:rsidRDefault="00286F40" w:rsidP="00286F40">
      <w:pPr>
        <w:pStyle w:val="Prrafodelista"/>
        <w:numPr>
          <w:ilvl w:val="0"/>
          <w:numId w:val="3"/>
        </w:numPr>
      </w:pPr>
      <w:r>
        <w:t>Escríbala en la forma estándar (o canónica) [2 puntos] para cada ecuación</w:t>
      </w:r>
    </w:p>
    <w:p w:rsidR="00286F40" w:rsidRDefault="00286F40" w:rsidP="00286F40">
      <w:pPr>
        <w:pStyle w:val="Prrafodelista"/>
        <w:numPr>
          <w:ilvl w:val="0"/>
          <w:numId w:val="3"/>
        </w:numPr>
      </w:pPr>
      <w:r>
        <w:t>Indique qué cónica (curva) representa. [1 punto para cada ecuación]</w:t>
      </w:r>
    </w:p>
    <w:p w:rsidR="00286F40" w:rsidRDefault="00286F40" w:rsidP="00286F40">
      <w:pPr>
        <w:pStyle w:val="Prrafodelista"/>
        <w:numPr>
          <w:ilvl w:val="0"/>
          <w:numId w:val="3"/>
        </w:numPr>
      </w:pPr>
      <w:r>
        <w:t xml:space="preserve">Indique las características de la curva (radio, focos, vértice, </w:t>
      </w:r>
      <w:proofErr w:type="spellStart"/>
      <w:r>
        <w:t>co</w:t>
      </w:r>
      <w:proofErr w:type="spellEnd"/>
      <w:r>
        <w:t xml:space="preserve"> vértice, </w:t>
      </w:r>
      <w:proofErr w:type="spellStart"/>
      <w:r>
        <w:t>etc</w:t>
      </w:r>
      <w:proofErr w:type="spellEnd"/>
      <w:r>
        <w:t>) [2 puntos para cada ecuación]</w:t>
      </w:r>
    </w:p>
    <w:p w:rsidR="00286F40" w:rsidRDefault="00286F40" w:rsidP="00286F40">
      <w:pPr>
        <w:pStyle w:val="Prrafodelista"/>
        <w:numPr>
          <w:ilvl w:val="1"/>
          <w:numId w:val="1"/>
        </w:numPr>
      </w:pPr>
      <w:r>
        <w:t>x</w:t>
      </w:r>
      <w:r w:rsidRPr="00286F40">
        <w:rPr>
          <w:vertAlign w:val="superscript"/>
        </w:rPr>
        <w:t>2</w:t>
      </w:r>
      <w:r>
        <w:t xml:space="preserve"> + y</w:t>
      </w:r>
      <w:r w:rsidRPr="00286F40">
        <w:rPr>
          <w:vertAlign w:val="superscript"/>
        </w:rPr>
        <w:t>2</w:t>
      </w:r>
      <w:r>
        <w:t xml:space="preserve"> + 8x – 4y + 11 = 0</w:t>
      </w:r>
    </w:p>
    <w:p w:rsidR="00286F40" w:rsidRDefault="00286F40" w:rsidP="00286F40">
      <w:pPr>
        <w:ind w:left="360"/>
      </w:pPr>
    </w:p>
    <w:p w:rsidR="00286F40" w:rsidRDefault="00286F40" w:rsidP="00286F40">
      <w:pPr>
        <w:ind w:left="360"/>
      </w:pPr>
    </w:p>
    <w:p w:rsidR="00286F40" w:rsidRDefault="00286F40" w:rsidP="00286F40">
      <w:pPr>
        <w:ind w:left="360"/>
      </w:pPr>
    </w:p>
    <w:p w:rsidR="00286F40" w:rsidRDefault="00286F40" w:rsidP="00286F40">
      <w:pPr>
        <w:ind w:left="360"/>
      </w:pPr>
    </w:p>
    <w:p w:rsidR="00286F40" w:rsidRDefault="00286F40" w:rsidP="00286F40">
      <w:pPr>
        <w:ind w:left="360"/>
      </w:pPr>
    </w:p>
    <w:p w:rsidR="00286F40" w:rsidRDefault="00286F40" w:rsidP="00286F40">
      <w:pPr>
        <w:pStyle w:val="Prrafodelista"/>
        <w:numPr>
          <w:ilvl w:val="1"/>
          <w:numId w:val="1"/>
        </w:numPr>
      </w:pPr>
      <w:r>
        <w:t>– 9x</w:t>
      </w:r>
      <w:r w:rsidRPr="00286F40">
        <w:rPr>
          <w:vertAlign w:val="superscript"/>
        </w:rPr>
        <w:t>2</w:t>
      </w:r>
      <w:r>
        <w:t xml:space="preserve"> + 16y</w:t>
      </w:r>
      <w:r w:rsidRPr="00286F40">
        <w:rPr>
          <w:vertAlign w:val="superscript"/>
        </w:rPr>
        <w:t>2</w:t>
      </w:r>
      <w:r>
        <w:t xml:space="preserve"> + 54x + 64y – 161 = 0</w:t>
      </w:r>
    </w:p>
    <w:p w:rsidR="00286F40" w:rsidRDefault="00286F40" w:rsidP="00286F40">
      <w:pPr>
        <w:ind w:left="360"/>
      </w:pPr>
    </w:p>
    <w:p w:rsidR="00286F40" w:rsidRDefault="00286F40" w:rsidP="00286F40">
      <w:pPr>
        <w:ind w:left="360"/>
      </w:pPr>
    </w:p>
    <w:p w:rsidR="009C1A3D" w:rsidRDefault="009C1A3D" w:rsidP="00286F40">
      <w:pPr>
        <w:ind w:left="360"/>
      </w:pPr>
    </w:p>
    <w:p w:rsidR="00286F40" w:rsidRDefault="00286F40" w:rsidP="00286F40">
      <w:pPr>
        <w:ind w:left="360"/>
      </w:pPr>
    </w:p>
    <w:p w:rsidR="00286F40" w:rsidRDefault="00286F40" w:rsidP="00286F40">
      <w:pPr>
        <w:ind w:left="360"/>
      </w:pPr>
    </w:p>
    <w:p w:rsidR="00286F40" w:rsidRDefault="00286F40" w:rsidP="00286F40">
      <w:pPr>
        <w:ind w:left="360"/>
      </w:pPr>
    </w:p>
    <w:p w:rsidR="00286F40" w:rsidRDefault="00286F40" w:rsidP="00286F40">
      <w:pPr>
        <w:ind w:left="360"/>
      </w:pPr>
    </w:p>
    <w:p w:rsidR="00286F40" w:rsidRDefault="00286F40" w:rsidP="00286F40">
      <w:pPr>
        <w:pStyle w:val="Prrafodelista"/>
        <w:numPr>
          <w:ilvl w:val="1"/>
          <w:numId w:val="1"/>
        </w:numPr>
      </w:pPr>
      <w:r>
        <w:t>4x</w:t>
      </w:r>
      <w:r w:rsidRPr="00286F40">
        <w:rPr>
          <w:vertAlign w:val="superscript"/>
        </w:rPr>
        <w:t>2</w:t>
      </w:r>
      <w:r>
        <w:t xml:space="preserve"> + y</w:t>
      </w:r>
      <w:r w:rsidRPr="00286F40">
        <w:rPr>
          <w:vertAlign w:val="superscript"/>
        </w:rPr>
        <w:t>2</w:t>
      </w:r>
      <w:r>
        <w:t xml:space="preserve"> – 8x – 4y + 4 = 0</w:t>
      </w:r>
    </w:p>
    <w:p w:rsidR="00286F40" w:rsidRDefault="00286F40" w:rsidP="00286F40"/>
    <w:p w:rsidR="00286F40" w:rsidRDefault="00286F40" w:rsidP="00286F40"/>
    <w:p w:rsidR="00286F40" w:rsidRDefault="00286F40" w:rsidP="00286F40"/>
    <w:p w:rsidR="00286F40" w:rsidRDefault="00286F40" w:rsidP="00286F40"/>
    <w:p w:rsidR="00286F40" w:rsidRDefault="00286F40" w:rsidP="00286F40"/>
    <w:p w:rsidR="00286F40" w:rsidRDefault="00286F40" w:rsidP="00286F40"/>
    <w:p w:rsidR="00286F40" w:rsidRDefault="00286F40" w:rsidP="00286F40"/>
    <w:p w:rsidR="00286F40" w:rsidRDefault="00286F40" w:rsidP="00286F40"/>
    <w:p w:rsidR="00286F40" w:rsidRDefault="00286F40" w:rsidP="00286F40"/>
    <w:p w:rsidR="00286F40" w:rsidRDefault="00286F40" w:rsidP="00286F40"/>
    <w:p w:rsidR="00286F40" w:rsidRDefault="009C1A3D" w:rsidP="009C1A3D">
      <w:pPr>
        <w:pStyle w:val="Prrafodelista"/>
        <w:numPr>
          <w:ilvl w:val="0"/>
          <w:numId w:val="1"/>
        </w:numPr>
        <w:ind w:left="303"/>
      </w:pPr>
      <w:r>
        <w:lastRenderedPageBreak/>
        <w:t>Obtenga la ecuación de la cónica pedida, en base a las características dadas.</w:t>
      </w:r>
    </w:p>
    <w:p w:rsidR="009C1A3D" w:rsidRDefault="009C1A3D" w:rsidP="009C1A3D">
      <w:pPr>
        <w:pStyle w:val="Prrafodelista"/>
        <w:numPr>
          <w:ilvl w:val="1"/>
          <w:numId w:val="1"/>
        </w:numPr>
      </w:pPr>
      <w:r>
        <w:t xml:space="preserve">Escriba la </w:t>
      </w:r>
      <w:r w:rsidRPr="009C1A3D">
        <w:rPr>
          <w:b/>
        </w:rPr>
        <w:t>ecuación general</w:t>
      </w:r>
      <w:r>
        <w:t xml:space="preserve"> de la hipérbola con vértices (– 2; 0), (2, 0) y focos (– 5</w:t>
      </w:r>
      <w:proofErr w:type="gramStart"/>
      <w:r>
        <w:t>;0</w:t>
      </w:r>
      <w:proofErr w:type="gramEnd"/>
      <w:r>
        <w:t xml:space="preserve">), (5; 0). </w:t>
      </w:r>
    </w:p>
    <w:p w:rsidR="009C1A3D" w:rsidRDefault="009C1A3D" w:rsidP="009C1A3D"/>
    <w:p w:rsidR="009C1A3D" w:rsidRDefault="009C1A3D" w:rsidP="009C1A3D"/>
    <w:p w:rsidR="000D4441" w:rsidRDefault="000D4441" w:rsidP="009C1A3D"/>
    <w:p w:rsidR="000D4441" w:rsidRDefault="000D4441" w:rsidP="009C1A3D"/>
    <w:p w:rsidR="000D4441" w:rsidRDefault="000D4441" w:rsidP="009C1A3D"/>
    <w:p w:rsidR="009C1A3D" w:rsidRDefault="009C1A3D" w:rsidP="009C1A3D"/>
    <w:p w:rsidR="009C1A3D" w:rsidRDefault="009C1A3D" w:rsidP="009C1A3D"/>
    <w:p w:rsidR="009C1A3D" w:rsidRDefault="009C1A3D" w:rsidP="009C1A3D">
      <w:pPr>
        <w:pStyle w:val="Prrafodelista"/>
        <w:numPr>
          <w:ilvl w:val="1"/>
          <w:numId w:val="1"/>
        </w:numPr>
      </w:pPr>
      <w:r>
        <w:t xml:space="preserve">Escriba la </w:t>
      </w:r>
      <w:r w:rsidRPr="009C1A3D">
        <w:rPr>
          <w:b/>
        </w:rPr>
        <w:t>ecuación estándar</w:t>
      </w:r>
      <w:r>
        <w:t xml:space="preserve"> de la circunferencia de centro en el origen, y que pasa por el punto (– 3; 4).</w:t>
      </w:r>
    </w:p>
    <w:p w:rsidR="009C1A3D" w:rsidRDefault="009C1A3D" w:rsidP="009C1A3D">
      <w:pPr>
        <w:ind w:left="360"/>
      </w:pPr>
    </w:p>
    <w:p w:rsidR="009C1A3D" w:rsidRDefault="009C1A3D" w:rsidP="009C1A3D">
      <w:pPr>
        <w:ind w:left="360"/>
      </w:pPr>
    </w:p>
    <w:p w:rsidR="000D4441" w:rsidRDefault="000D4441" w:rsidP="009C1A3D">
      <w:pPr>
        <w:ind w:left="360"/>
      </w:pPr>
    </w:p>
    <w:p w:rsidR="000D4441" w:rsidRDefault="000D4441" w:rsidP="009C1A3D">
      <w:pPr>
        <w:ind w:left="360"/>
      </w:pPr>
    </w:p>
    <w:p w:rsidR="000D4441" w:rsidRDefault="000D4441" w:rsidP="009C1A3D">
      <w:pPr>
        <w:ind w:left="360"/>
      </w:pPr>
    </w:p>
    <w:p w:rsidR="009C1A3D" w:rsidRDefault="009C1A3D" w:rsidP="009C1A3D">
      <w:pPr>
        <w:ind w:left="360"/>
      </w:pPr>
    </w:p>
    <w:p w:rsidR="009C1A3D" w:rsidRDefault="009C1A3D" w:rsidP="009C1A3D">
      <w:pPr>
        <w:ind w:left="360"/>
      </w:pPr>
    </w:p>
    <w:p w:rsidR="009C1A3D" w:rsidRDefault="009C1A3D" w:rsidP="009C1A3D">
      <w:pPr>
        <w:ind w:left="360"/>
      </w:pPr>
    </w:p>
    <w:p w:rsidR="009C1A3D" w:rsidRDefault="009C1A3D" w:rsidP="009C1A3D">
      <w:pPr>
        <w:ind w:left="360"/>
      </w:pPr>
    </w:p>
    <w:p w:rsidR="009C1A3D" w:rsidRDefault="000D4441" w:rsidP="009C1A3D">
      <w:pPr>
        <w:pStyle w:val="Prrafodelista"/>
        <w:numPr>
          <w:ilvl w:val="1"/>
          <w:numId w:val="1"/>
        </w:numPr>
      </w:pPr>
      <w:r>
        <w:t xml:space="preserve">Escriba la </w:t>
      </w:r>
      <w:r w:rsidRPr="000D4441">
        <w:rPr>
          <w:b/>
        </w:rPr>
        <w:t>ecuación estándar</w:t>
      </w:r>
      <w:r>
        <w:t xml:space="preserve"> de la elipse con vértice (3</w:t>
      </w:r>
      <w:proofErr w:type="gramStart"/>
      <w:r>
        <w:t>;0</w:t>
      </w:r>
      <w:proofErr w:type="gramEnd"/>
      <w:r>
        <w:t xml:space="preserve">) y </w:t>
      </w:r>
      <w:proofErr w:type="spellStart"/>
      <w:r>
        <w:t>covértice</w:t>
      </w:r>
      <w:proofErr w:type="spellEnd"/>
      <w:r>
        <w:t xml:space="preserve"> (0; 1).</w:t>
      </w:r>
    </w:p>
    <w:p w:rsidR="009C1A3D" w:rsidRDefault="009C1A3D" w:rsidP="009C1A3D">
      <w:pPr>
        <w:pStyle w:val="Prrafodelista"/>
        <w:ind w:left="303"/>
        <w:rPr>
          <w:noProof/>
          <w:lang w:val="es-ES" w:eastAsia="es-ES"/>
        </w:rPr>
      </w:pPr>
    </w:p>
    <w:p w:rsidR="009C1A3D" w:rsidRDefault="009C1A3D" w:rsidP="009C1A3D">
      <w:pPr>
        <w:pStyle w:val="Prrafodelista"/>
        <w:ind w:left="303"/>
        <w:rPr>
          <w:noProof/>
          <w:lang w:val="es-ES" w:eastAsia="es-ES"/>
        </w:rPr>
      </w:pPr>
    </w:p>
    <w:p w:rsidR="009C1A3D" w:rsidRDefault="009C1A3D" w:rsidP="009C1A3D">
      <w:pPr>
        <w:pStyle w:val="Prrafodelista"/>
        <w:ind w:left="303"/>
        <w:rPr>
          <w:noProof/>
          <w:lang w:val="es-ES" w:eastAsia="es-ES"/>
        </w:rPr>
      </w:pPr>
    </w:p>
    <w:p w:rsidR="009C1A3D" w:rsidRDefault="009C1A3D" w:rsidP="009C1A3D">
      <w:pPr>
        <w:pStyle w:val="Prrafodelista"/>
        <w:ind w:left="303"/>
        <w:rPr>
          <w:noProof/>
          <w:lang w:val="es-ES" w:eastAsia="es-ES"/>
        </w:rPr>
      </w:pPr>
    </w:p>
    <w:p w:rsidR="009C1A3D" w:rsidRDefault="009C1A3D" w:rsidP="009C1A3D">
      <w:pPr>
        <w:pStyle w:val="Prrafodelista"/>
        <w:ind w:left="303"/>
        <w:rPr>
          <w:noProof/>
          <w:lang w:val="es-ES" w:eastAsia="es-ES"/>
        </w:rPr>
      </w:pPr>
    </w:p>
    <w:p w:rsidR="009C1A3D" w:rsidRDefault="009C1A3D" w:rsidP="009C1A3D">
      <w:pPr>
        <w:pStyle w:val="Prrafodelista"/>
        <w:ind w:left="303"/>
        <w:rPr>
          <w:noProof/>
          <w:lang w:val="es-ES" w:eastAsia="es-ES"/>
        </w:rPr>
      </w:pPr>
    </w:p>
    <w:p w:rsidR="009C1A3D" w:rsidRDefault="009C1A3D" w:rsidP="009C1A3D">
      <w:pPr>
        <w:pStyle w:val="Prrafodelista"/>
        <w:ind w:left="303"/>
      </w:pPr>
    </w:p>
    <w:p w:rsidR="009C1A3D" w:rsidRDefault="009C1A3D" w:rsidP="000D4441">
      <w:pPr>
        <w:pStyle w:val="Prrafodelista"/>
        <w:ind w:left="303"/>
      </w:pPr>
      <w:bookmarkStart w:id="0" w:name="_GoBack"/>
      <w:bookmarkEnd w:id="0"/>
    </w:p>
    <w:sectPr w:rsidR="009C1A3D" w:rsidSect="0014125B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B34A6"/>
    <w:multiLevelType w:val="hybridMultilevel"/>
    <w:tmpl w:val="033E9D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921EC"/>
    <w:multiLevelType w:val="hybridMultilevel"/>
    <w:tmpl w:val="DAAC8EE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76CA8"/>
    <w:multiLevelType w:val="multilevel"/>
    <w:tmpl w:val="E5E407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5B"/>
    <w:rsid w:val="00056F0C"/>
    <w:rsid w:val="000D4441"/>
    <w:rsid w:val="0014125B"/>
    <w:rsid w:val="00145C8B"/>
    <w:rsid w:val="00286F40"/>
    <w:rsid w:val="00373D1B"/>
    <w:rsid w:val="009C1A3D"/>
    <w:rsid w:val="00C957E7"/>
    <w:rsid w:val="00FB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73D1B"/>
    <w:pPr>
      <w:ind w:left="720"/>
      <w:contextualSpacing/>
    </w:pPr>
  </w:style>
  <w:style w:type="paragraph" w:customStyle="1" w:styleId="Normal0">
    <w:name w:val="[Normal]"/>
    <w:rsid w:val="000D4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73D1B"/>
    <w:pPr>
      <w:ind w:left="720"/>
      <w:contextualSpacing/>
    </w:pPr>
  </w:style>
  <w:style w:type="paragraph" w:customStyle="1" w:styleId="Normal0">
    <w:name w:val="[Normal]"/>
    <w:rsid w:val="000D4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1</cp:revision>
  <cp:lastPrinted>2015-12-04T14:24:00Z</cp:lastPrinted>
  <dcterms:created xsi:type="dcterms:W3CDTF">2015-12-04T13:07:00Z</dcterms:created>
  <dcterms:modified xsi:type="dcterms:W3CDTF">2015-12-07T12:21:00Z</dcterms:modified>
</cp:coreProperties>
</file>